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2B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«О внесении </w:t>
      </w:r>
      <w:r w:rsidR="00E00722">
        <w:rPr>
          <w:b/>
          <w:szCs w:val="28"/>
        </w:rPr>
        <w:t>изменений</w:t>
      </w:r>
      <w:r w:rsidR="00F05F82">
        <w:rPr>
          <w:b/>
          <w:szCs w:val="28"/>
        </w:rPr>
        <w:t xml:space="preserve"> и дополнений </w:t>
      </w:r>
      <w:r w:rsidR="00E00722">
        <w:rPr>
          <w:b/>
          <w:szCs w:val="28"/>
        </w:rPr>
        <w:t xml:space="preserve"> </w:t>
      </w:r>
      <w:r w:rsidR="00812B49" w:rsidRPr="00812B49">
        <w:rPr>
          <w:b/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Кинель  Самарской области» от 04 июня 2018г. </w:t>
      </w:r>
    </w:p>
    <w:p w:rsidR="00C043AF" w:rsidRPr="00812B49" w:rsidRDefault="00812B49" w:rsidP="00812B49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 xml:space="preserve">№ 1412 (в редакции от </w:t>
      </w:r>
      <w:r w:rsidR="00591175">
        <w:rPr>
          <w:b/>
          <w:szCs w:val="28"/>
        </w:rPr>
        <w:t>16 августа</w:t>
      </w:r>
      <w:r w:rsidR="008962FE" w:rsidRPr="008962FE">
        <w:rPr>
          <w:b/>
          <w:szCs w:val="28"/>
        </w:rPr>
        <w:t xml:space="preserve"> 2022г</w:t>
      </w:r>
      <w:r w:rsidR="00243429">
        <w:rPr>
          <w:b/>
          <w:szCs w:val="28"/>
        </w:rPr>
        <w:t>.</w:t>
      </w:r>
      <w:r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12B49" w:rsidRPr="004170AA">
        <w:rPr>
          <w:szCs w:val="28"/>
        </w:rPr>
        <w:t xml:space="preserve"> редакции от </w:t>
      </w:r>
      <w:r w:rsidR="00591175">
        <w:rPr>
          <w:color w:val="191919"/>
          <w:szCs w:val="28"/>
        </w:rPr>
        <w:t>16 августа</w:t>
      </w:r>
      <w:r w:rsidR="008962FE">
        <w:rPr>
          <w:color w:val="191919"/>
          <w:szCs w:val="28"/>
        </w:rPr>
        <w:t xml:space="preserve"> 2022г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0036E" w:rsidRDefault="0080036E" w:rsidP="0080036E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</w:t>
            </w:r>
          </w:p>
          <w:p w:rsidR="00220926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80036E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80036E">
              <w:rPr>
                <w:szCs w:val="28"/>
              </w:rPr>
              <w:t xml:space="preserve">А.Н. </w:t>
            </w:r>
            <w:proofErr w:type="spellStart"/>
            <w:r w:rsidR="0080036E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036BD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43429"/>
    <w:rsid w:val="00283E34"/>
    <w:rsid w:val="00285ED8"/>
    <w:rsid w:val="002B03D9"/>
    <w:rsid w:val="002E6471"/>
    <w:rsid w:val="00335E04"/>
    <w:rsid w:val="00341FD6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079C"/>
    <w:rsid w:val="00416709"/>
    <w:rsid w:val="00443217"/>
    <w:rsid w:val="004629F3"/>
    <w:rsid w:val="00472E85"/>
    <w:rsid w:val="004B0883"/>
    <w:rsid w:val="004B348B"/>
    <w:rsid w:val="004E0631"/>
    <w:rsid w:val="0050687D"/>
    <w:rsid w:val="00553FF5"/>
    <w:rsid w:val="00566C37"/>
    <w:rsid w:val="00584F3A"/>
    <w:rsid w:val="00591175"/>
    <w:rsid w:val="005B0B09"/>
    <w:rsid w:val="005E407D"/>
    <w:rsid w:val="005E54D3"/>
    <w:rsid w:val="006071BE"/>
    <w:rsid w:val="0061114C"/>
    <w:rsid w:val="00670783"/>
    <w:rsid w:val="0068372B"/>
    <w:rsid w:val="006C6E8C"/>
    <w:rsid w:val="00727686"/>
    <w:rsid w:val="00751CAD"/>
    <w:rsid w:val="007553B8"/>
    <w:rsid w:val="0080036E"/>
    <w:rsid w:val="00803841"/>
    <w:rsid w:val="00812B49"/>
    <w:rsid w:val="00851670"/>
    <w:rsid w:val="0085235D"/>
    <w:rsid w:val="008962FE"/>
    <w:rsid w:val="008A258C"/>
    <w:rsid w:val="008E4501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BC4AC4"/>
    <w:rsid w:val="00C043AF"/>
    <w:rsid w:val="00C24FBE"/>
    <w:rsid w:val="00C40CD4"/>
    <w:rsid w:val="00C73359"/>
    <w:rsid w:val="00C9330C"/>
    <w:rsid w:val="00CD317F"/>
    <w:rsid w:val="00CF2570"/>
    <w:rsid w:val="00D07DBD"/>
    <w:rsid w:val="00D31D25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05F82"/>
    <w:rsid w:val="00F162E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52</cp:revision>
  <cp:lastPrinted>2021-05-27T06:23:00Z</cp:lastPrinted>
  <dcterms:created xsi:type="dcterms:W3CDTF">2016-10-21T07:37:00Z</dcterms:created>
  <dcterms:modified xsi:type="dcterms:W3CDTF">2022-08-24T13:03:00Z</dcterms:modified>
</cp:coreProperties>
</file>